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49E1A" w14:textId="77777777" w:rsidR="003F7AD3" w:rsidRPr="00CB0D34" w:rsidRDefault="00000000" w:rsidP="00CB0D34">
      <w:pPr>
        <w:jc w:val="center"/>
        <w:rPr>
          <w:b/>
          <w:bCs/>
          <w:color w:val="365F91" w:themeColor="accent1" w:themeShade="BF"/>
          <w:sz w:val="32"/>
          <w:szCs w:val="32"/>
        </w:rPr>
      </w:pPr>
      <w:r w:rsidRPr="00CB0D34">
        <w:rPr>
          <w:b/>
          <w:bCs/>
          <w:color w:val="365F91" w:themeColor="accent1" w:themeShade="BF"/>
          <w:sz w:val="32"/>
          <w:szCs w:val="32"/>
        </w:rPr>
        <w:t>United Nations Graduate Study Programme (GSP)</w:t>
      </w:r>
      <w:r w:rsidRPr="00CB0D34">
        <w:rPr>
          <w:b/>
          <w:bCs/>
          <w:color w:val="365F91" w:themeColor="accent1" w:themeShade="BF"/>
          <w:sz w:val="32"/>
          <w:szCs w:val="32"/>
        </w:rPr>
        <w:br/>
        <w:t>Frequently Asked Questions</w:t>
      </w:r>
    </w:p>
    <w:p w14:paraId="4B522536" w14:textId="351043D0" w:rsidR="003F7AD3" w:rsidRPr="00CB0D34" w:rsidRDefault="00000000" w:rsidP="00CB0D34">
      <w:pPr>
        <w:rPr>
          <w:u w:val="single"/>
        </w:rPr>
      </w:pPr>
      <w:r w:rsidRPr="00CB0D34">
        <w:rPr>
          <w:u w:val="single"/>
        </w:rPr>
        <w:t>General Information</w:t>
      </w:r>
    </w:p>
    <w:p w14:paraId="296A5353" w14:textId="3952CCF3" w:rsidR="003F7AD3" w:rsidRDefault="00000000" w:rsidP="00CB0D34">
      <w:r w:rsidRPr="00CB0D34">
        <w:rPr>
          <w:b/>
          <w:bCs/>
        </w:rPr>
        <w:t>Is the program free of charge?</w:t>
      </w:r>
      <w:r>
        <w:br/>
        <w:t>Yes. Participation is free of charge; however, participants are responsible for all personal expenses, including travel, visa fees, accommodation, and meals. The United Nations does not provide scholarships, sponsorships, or financial advice.</w:t>
      </w:r>
    </w:p>
    <w:p w14:paraId="0BE0F2CF" w14:textId="392B3455" w:rsidR="00CB0D34" w:rsidRDefault="00CB0D34" w:rsidP="00CB0D34">
      <w:pPr>
        <w:rPr>
          <w:u w:val="single"/>
        </w:rPr>
      </w:pPr>
      <w:r>
        <w:rPr>
          <w:u w:val="single"/>
        </w:rPr>
        <w:t>________________________________________________________________________________________________________</w:t>
      </w:r>
    </w:p>
    <w:p w14:paraId="6F0B4E4C" w14:textId="041DF231" w:rsidR="003F7AD3" w:rsidRPr="00CB0D34" w:rsidRDefault="00000000" w:rsidP="00CB0D34">
      <w:pPr>
        <w:rPr>
          <w:u w:val="single"/>
        </w:rPr>
      </w:pPr>
      <w:r w:rsidRPr="00CB0D34">
        <w:rPr>
          <w:u w:val="single"/>
        </w:rPr>
        <w:t>Eligibility &amp; Academic Requirements</w:t>
      </w:r>
    </w:p>
    <w:p w14:paraId="1FC7ADD3" w14:textId="127BA0D5" w:rsidR="003F7AD3" w:rsidRDefault="00000000" w:rsidP="00CB0D34">
      <w:r w:rsidRPr="00CB0D34">
        <w:rPr>
          <w:b/>
          <w:bCs/>
        </w:rPr>
        <w:t xml:space="preserve">How old do I need to be </w:t>
      </w:r>
      <w:proofErr w:type="gramStart"/>
      <w:r w:rsidRPr="00CB0D34">
        <w:rPr>
          <w:b/>
          <w:bCs/>
        </w:rPr>
        <w:t>in order to</w:t>
      </w:r>
      <w:proofErr w:type="gramEnd"/>
      <w:r w:rsidRPr="00CB0D34">
        <w:rPr>
          <w:b/>
          <w:bCs/>
        </w:rPr>
        <w:t xml:space="preserve"> apply?</w:t>
      </w:r>
      <w:r w:rsidRPr="00CB0D34">
        <w:rPr>
          <w:b/>
          <w:bCs/>
        </w:rPr>
        <w:br/>
      </w:r>
      <w:r>
        <w:t>Applicants must be between 22 and 32 years old at the time of application.</w:t>
      </w:r>
      <w:r>
        <w:br/>
      </w:r>
      <w:r>
        <w:br/>
      </w:r>
      <w:r w:rsidRPr="00CB0D34">
        <w:rPr>
          <w:b/>
          <w:bCs/>
        </w:rPr>
        <w:t xml:space="preserve">Do I need to have a </w:t>
      </w:r>
      <w:r w:rsidR="00CB0D34" w:rsidRPr="00CB0D34">
        <w:rPr>
          <w:b/>
          <w:bCs/>
        </w:rPr>
        <w:t>bachelor’s</w:t>
      </w:r>
      <w:r w:rsidRPr="00CB0D34">
        <w:rPr>
          <w:b/>
          <w:bCs/>
        </w:rPr>
        <w:t xml:space="preserve"> degree to apply?</w:t>
      </w:r>
      <w:r>
        <w:br/>
        <w:t xml:space="preserve">Yes. Applicants must have completed a </w:t>
      </w:r>
      <w:r w:rsidR="00CB0D34">
        <w:t>bachelor’s</w:t>
      </w:r>
      <w:r>
        <w:t xml:space="preserve"> degree and be currently enrolled in a graduate programme (Master’s, MBA, PhD, post-doctorate, or equivalent).</w:t>
      </w:r>
      <w:r>
        <w:br/>
      </w:r>
      <w:r>
        <w:br/>
      </w:r>
      <w:r w:rsidRPr="00CB0D34">
        <w:rPr>
          <w:b/>
          <w:bCs/>
        </w:rPr>
        <w:t>What languages can I submit my documents in?</w:t>
      </w:r>
      <w:r w:rsidRPr="00CB0D34">
        <w:rPr>
          <w:b/>
          <w:bCs/>
        </w:rPr>
        <w:br/>
      </w:r>
      <w:r>
        <w:t>All documents must be submitted in English.</w:t>
      </w:r>
      <w:r>
        <w:br/>
      </w:r>
      <w:r>
        <w:br/>
      </w:r>
      <w:r w:rsidRPr="00CB0D34">
        <w:rPr>
          <w:b/>
          <w:bCs/>
        </w:rPr>
        <w:t>My proof of enrollment is not in English. What should I do?</w:t>
      </w:r>
      <w:r>
        <w:br/>
        <w:t>An English translation must be submitted along with the original document.</w:t>
      </w:r>
      <w:r>
        <w:br/>
      </w:r>
      <w:r>
        <w:br/>
      </w:r>
      <w:r w:rsidRPr="00CB0D34">
        <w:rPr>
          <w:b/>
          <w:bCs/>
        </w:rPr>
        <w:t>What other eligibility criteria do I have to meet?</w:t>
      </w:r>
      <w:r>
        <w:br/>
        <w:t>Applicants must be fluent in written and spoken English and must not be employed full time.</w:t>
      </w:r>
    </w:p>
    <w:p w14:paraId="72DA4790" w14:textId="6364347E" w:rsidR="00CB0D34" w:rsidRPr="00CB0D34" w:rsidRDefault="00CB0D34" w:rsidP="00CB0D34">
      <w:pPr>
        <w:rPr>
          <w:u w:val="single"/>
        </w:rPr>
      </w:pPr>
      <w:r>
        <w:rPr>
          <w:u w:val="single"/>
        </w:rPr>
        <w:t>________________________________________________________________________________________________________</w:t>
      </w:r>
    </w:p>
    <w:p w14:paraId="4A644700" w14:textId="77777777" w:rsidR="003F7AD3" w:rsidRPr="00CB0D34" w:rsidRDefault="00000000" w:rsidP="00CB0D34">
      <w:pPr>
        <w:rPr>
          <w:u w:val="single"/>
        </w:rPr>
      </w:pPr>
      <w:r w:rsidRPr="00CB0D34">
        <w:rPr>
          <w:u w:val="single"/>
        </w:rPr>
        <w:t>Application Process</w:t>
      </w:r>
    </w:p>
    <w:p w14:paraId="0404B28E" w14:textId="05B9E9C6" w:rsidR="003F7AD3" w:rsidRDefault="00000000" w:rsidP="00CB0D34">
      <w:r w:rsidRPr="00CB0D34">
        <w:rPr>
          <w:b/>
          <w:bCs/>
        </w:rPr>
        <w:t>How do I submit my reference letter?</w:t>
      </w:r>
      <w:r>
        <w:br/>
        <w:t>Applicants must upload the reference letter themselves as part of the application. Referees are not contacted directly.</w:t>
      </w:r>
      <w:r>
        <w:br/>
      </w:r>
      <w:r>
        <w:br/>
      </w:r>
      <w:r w:rsidRPr="00CB0D34">
        <w:rPr>
          <w:b/>
          <w:bCs/>
        </w:rPr>
        <w:t>Can my referee submit the letter separately for confidentiality reasons?</w:t>
      </w:r>
      <w:r>
        <w:br/>
        <w:t>No. All application documents must be submitted together through the application portal.</w:t>
      </w:r>
      <w:r>
        <w:br/>
      </w:r>
      <w:r>
        <w:br/>
      </w:r>
      <w:r w:rsidRPr="00CB0D34">
        <w:rPr>
          <w:b/>
          <w:bCs/>
        </w:rPr>
        <w:t>Is there a word limit for the motivation letter and recommendation?</w:t>
      </w:r>
      <w:r>
        <w:br/>
        <w:t>There is no strict word limit; however, each document must fit on one page.</w:t>
      </w:r>
      <w:r>
        <w:br/>
      </w:r>
      <w:r>
        <w:br/>
      </w:r>
      <w:r w:rsidRPr="00CB0D34">
        <w:rPr>
          <w:b/>
          <w:bCs/>
        </w:rPr>
        <w:lastRenderedPageBreak/>
        <w:t>What documents do I need to upload?</w:t>
      </w:r>
      <w:r>
        <w:br/>
        <w:t>Applicants are required to upload:</w:t>
      </w:r>
      <w:r>
        <w:br/>
        <w:t>• Curriculum Vitae (maximum one page)</w:t>
      </w:r>
      <w:r>
        <w:br/>
        <w:t>• Motivation video (maximum 60 seconds)</w:t>
      </w:r>
      <w:r>
        <w:br/>
        <w:t>• Recommendation letter (maximum one page)</w:t>
      </w:r>
      <w:r>
        <w:br/>
        <w:t>• Copy of passport (or national ID for EU/EFTA nationals)</w:t>
      </w:r>
      <w:r>
        <w:br/>
        <w:t>• Bachelor’s diploma</w:t>
      </w:r>
      <w:r>
        <w:br/>
        <w:t>• Proof of current graduate enrolment</w:t>
      </w:r>
      <w:r>
        <w:br/>
      </w:r>
      <w:r>
        <w:br/>
      </w:r>
      <w:r w:rsidRPr="00CB0D34">
        <w:rPr>
          <w:b/>
          <w:bCs/>
        </w:rPr>
        <w:t>Can I apply with just a national ID instead of a passport?</w:t>
      </w:r>
      <w:r>
        <w:br/>
        <w:t>Only EU/EFTA nationals may submit a national identity card instead of a passport.</w:t>
      </w:r>
    </w:p>
    <w:p w14:paraId="5CBFCE1E" w14:textId="2659B61F" w:rsidR="00CB0D34" w:rsidRPr="00CB0D34" w:rsidRDefault="00CB0D34" w:rsidP="00CB0D34">
      <w:pPr>
        <w:rPr>
          <w:u w:val="single"/>
        </w:rPr>
      </w:pPr>
      <w:r>
        <w:rPr>
          <w:u w:val="single"/>
        </w:rPr>
        <w:t>________________________________________________________________________________________________________</w:t>
      </w:r>
    </w:p>
    <w:p w14:paraId="4342A61C" w14:textId="484A12CB" w:rsidR="003F7AD3" w:rsidRPr="00CB0D34" w:rsidRDefault="00000000" w:rsidP="00CB0D34">
      <w:pPr>
        <w:rPr>
          <w:u w:val="single"/>
        </w:rPr>
      </w:pPr>
      <w:r w:rsidRPr="00CB0D34">
        <w:rPr>
          <w:u w:val="single"/>
        </w:rPr>
        <w:t>Technical &amp; Submission Issues</w:t>
      </w:r>
    </w:p>
    <w:p w14:paraId="6EEB66AC" w14:textId="77777777" w:rsidR="003F7AD3" w:rsidRDefault="00000000" w:rsidP="00CB0D34">
      <w:r w:rsidRPr="00CB0D34">
        <w:rPr>
          <w:b/>
          <w:bCs/>
        </w:rPr>
        <w:t>I submitted my application but did not get a confirmation email. What now?</w:t>
      </w:r>
      <w:r w:rsidRPr="00CB0D34">
        <w:rPr>
          <w:b/>
          <w:bCs/>
        </w:rPr>
        <w:br/>
      </w:r>
      <w:r>
        <w:t>No confirmation email is sent. If all required fields are completed and the application is submitted successfully, it is considered received.</w:t>
      </w:r>
      <w:r>
        <w:br/>
      </w:r>
      <w:r>
        <w:br/>
      </w:r>
      <w:r w:rsidRPr="00CB0D34">
        <w:rPr>
          <w:b/>
          <w:bCs/>
        </w:rPr>
        <w:t>I had technical issues just before the deadline. Can I submit by email?</w:t>
      </w:r>
      <w:r>
        <w:br/>
        <w:t>No. Applications or documents submitted by email are not accepted. Only applications completed through the online system before the deadline are valid.</w:t>
      </w:r>
      <w:r>
        <w:br/>
      </w:r>
      <w:r>
        <w:br/>
      </w:r>
      <w:r w:rsidRPr="00CB0D34">
        <w:rPr>
          <w:b/>
          <w:bCs/>
        </w:rPr>
        <w:t>I can’t upload one of the documents. What should I do?</w:t>
      </w:r>
      <w:r>
        <w:br/>
        <w:t>Applicants should restart the application. If the issue persists, ensure that all required fields are completed before uploading documents.</w:t>
      </w:r>
    </w:p>
    <w:p w14:paraId="2A8F8611" w14:textId="130033C9" w:rsidR="00CB0D34" w:rsidRPr="00CB0D34" w:rsidRDefault="00CB0D34" w:rsidP="00CB0D34">
      <w:pPr>
        <w:rPr>
          <w:u w:val="single"/>
        </w:rPr>
      </w:pPr>
      <w:r>
        <w:rPr>
          <w:u w:val="single"/>
        </w:rPr>
        <w:t>________________________________________________________________________________________________________</w:t>
      </w:r>
    </w:p>
    <w:p w14:paraId="57CEC0E8" w14:textId="5AAC99A7" w:rsidR="003F7AD3" w:rsidRPr="00CB0D34" w:rsidRDefault="00000000" w:rsidP="00CB0D34">
      <w:pPr>
        <w:rPr>
          <w:u w:val="single"/>
        </w:rPr>
      </w:pPr>
      <w:r w:rsidRPr="00CB0D34">
        <w:rPr>
          <w:u w:val="single"/>
        </w:rPr>
        <w:t>Outcomes &amp; Opportunities</w:t>
      </w:r>
    </w:p>
    <w:p w14:paraId="31CB57D4" w14:textId="48C30427" w:rsidR="003F7AD3" w:rsidRDefault="00000000" w:rsidP="00CB0D34">
      <w:r w:rsidRPr="00CB0D34">
        <w:rPr>
          <w:b/>
          <w:bCs/>
        </w:rPr>
        <w:t>Are there other similar programmes or job prospects after GSP?</w:t>
      </w:r>
      <w:r>
        <w:br/>
        <w:t>The United Nations is only responsible for the Graduate Study Programme in Geneva and cannot advise on other programmes. While GSP is not a job placement scheme, it offers valuable exposure and networking opportunities.</w:t>
      </w:r>
      <w:r>
        <w:br/>
      </w:r>
      <w:r>
        <w:br/>
      </w:r>
      <w:r w:rsidRPr="00CB0D34">
        <w:rPr>
          <w:b/>
          <w:bCs/>
        </w:rPr>
        <w:t>Is financial aid available?</w:t>
      </w:r>
      <w:r>
        <w:br/>
        <w:t>No</w:t>
      </w:r>
      <w:r w:rsidR="00CB0D34">
        <w:t>,</w:t>
      </w:r>
      <w:r>
        <w:t xml:space="preserve"> financial aid is provided by the United Nations. However, some past participants have received funding support from universities, governments, foundations, or alumni organizations.</w:t>
      </w:r>
    </w:p>
    <w:p w14:paraId="7F1AF8AD" w14:textId="77777777" w:rsidR="00CB0D34" w:rsidRDefault="00CB0D34" w:rsidP="00CB0D34">
      <w:pPr>
        <w:rPr>
          <w:u w:val="single"/>
        </w:rPr>
      </w:pPr>
      <w:r>
        <w:rPr>
          <w:u w:val="single"/>
        </w:rPr>
        <w:t>________________________________________________________________________________________________________</w:t>
      </w:r>
    </w:p>
    <w:p w14:paraId="71D47860" w14:textId="77777777" w:rsidR="00CB0D34" w:rsidRDefault="00CB0D34" w:rsidP="00CB0D34"/>
    <w:p w14:paraId="60F527CC" w14:textId="77777777" w:rsidR="003F7AD3" w:rsidRPr="00CB0D34" w:rsidRDefault="00000000" w:rsidP="00CB0D34">
      <w:pPr>
        <w:rPr>
          <w:u w:val="single"/>
        </w:rPr>
      </w:pPr>
      <w:r w:rsidRPr="00CB0D34">
        <w:rPr>
          <w:u w:val="single"/>
        </w:rPr>
        <w:lastRenderedPageBreak/>
        <w:t>Communication &amp; Follow-up</w:t>
      </w:r>
    </w:p>
    <w:p w14:paraId="38049766" w14:textId="77777777" w:rsidR="003F7AD3" w:rsidRDefault="00000000" w:rsidP="00CB0D34">
      <w:r w:rsidRPr="00CB0D34">
        <w:rPr>
          <w:b/>
          <w:bCs/>
        </w:rPr>
        <w:t>I may have submitted my application with the wrong email address. What should I do?</w:t>
      </w:r>
      <w:r w:rsidRPr="00CB0D34">
        <w:rPr>
          <w:b/>
          <w:bCs/>
        </w:rPr>
        <w:br/>
      </w:r>
      <w:r>
        <w:t>Due to the high volume of applications, individual corrections cannot be made. Selection results are sent only to the email address provided in the application form. If you do not receive a response by the end of April, your application was not successful.</w:t>
      </w:r>
      <w:r>
        <w:br/>
      </w:r>
      <w:r>
        <w:br/>
      </w:r>
      <w:r w:rsidRPr="00CB0D34">
        <w:rPr>
          <w:b/>
          <w:bCs/>
        </w:rPr>
        <w:t>Will I receive feedback if I am not selected?</w:t>
      </w:r>
      <w:r>
        <w:br/>
        <w:t>All candidates will be informed of the results in early April 2026. Due to the volume of applications received, individual feedback cannot be provided. Eligible candidates are encouraged to apply again in future years.</w:t>
      </w:r>
    </w:p>
    <w:p w14:paraId="48FA56C3" w14:textId="77777777" w:rsidR="00CB0D34" w:rsidRDefault="00CB0D34" w:rsidP="00CB0D34">
      <w:pPr>
        <w:rPr>
          <w:u w:val="single"/>
        </w:rPr>
      </w:pPr>
      <w:r>
        <w:rPr>
          <w:u w:val="single"/>
        </w:rPr>
        <w:t>________________________________________________________________________________________________________</w:t>
      </w:r>
    </w:p>
    <w:p w14:paraId="1F98EE4A" w14:textId="22F71B01" w:rsidR="00CB0D34" w:rsidRDefault="00CB0D34" w:rsidP="00CB0D34">
      <w:r>
        <w:t xml:space="preserve">Sourced From: </w:t>
      </w:r>
      <w:hyperlink r:id="rId6" w:history="1">
        <w:r>
          <w:rPr>
            <w:rStyle w:val="Hyperlink"/>
          </w:rPr>
          <w:t xml:space="preserve">Graduate Study </w:t>
        </w:r>
        <w:proofErr w:type="spellStart"/>
        <w:r>
          <w:rPr>
            <w:rStyle w:val="Hyperlink"/>
          </w:rPr>
          <w:t>Programme</w:t>
        </w:r>
        <w:proofErr w:type="spellEnd"/>
        <w:r>
          <w:rPr>
            <w:rStyle w:val="Hyperlink"/>
          </w:rPr>
          <w:t xml:space="preserve"> | The United Nations Office at Geneva</w:t>
        </w:r>
      </w:hyperlink>
    </w:p>
    <w:sectPr w:rsidR="00CB0D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0583036">
    <w:abstractNumId w:val="8"/>
  </w:num>
  <w:num w:numId="2" w16cid:durableId="307052444">
    <w:abstractNumId w:val="6"/>
  </w:num>
  <w:num w:numId="3" w16cid:durableId="1956984636">
    <w:abstractNumId w:val="5"/>
  </w:num>
  <w:num w:numId="4" w16cid:durableId="2138600333">
    <w:abstractNumId w:val="4"/>
  </w:num>
  <w:num w:numId="5" w16cid:durableId="1371884567">
    <w:abstractNumId w:val="7"/>
  </w:num>
  <w:num w:numId="6" w16cid:durableId="810251211">
    <w:abstractNumId w:val="3"/>
  </w:num>
  <w:num w:numId="7" w16cid:durableId="1509559126">
    <w:abstractNumId w:val="2"/>
  </w:num>
  <w:num w:numId="8" w16cid:durableId="1824351591">
    <w:abstractNumId w:val="1"/>
  </w:num>
  <w:num w:numId="9" w16cid:durableId="106930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7AD3"/>
    <w:rsid w:val="00AA1D8D"/>
    <w:rsid w:val="00B47730"/>
    <w:rsid w:val="00CB0664"/>
    <w:rsid w:val="00CB0D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4E790"/>
  <w14:defaultImageDpi w14:val="300"/>
  <w15:docId w15:val="{6C184E7F-360F-4B06-AD6D-21A9200B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CB0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geneva.org/en/engage/students-graduates/graduate-study-program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Laiba Yazdani</cp:lastModifiedBy>
  <cp:revision>2</cp:revision>
  <dcterms:created xsi:type="dcterms:W3CDTF">2026-01-27T08:09:00Z</dcterms:created>
  <dcterms:modified xsi:type="dcterms:W3CDTF">2026-01-27T08:09:00Z</dcterms:modified>
  <cp:category/>
</cp:coreProperties>
</file>